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Allegato 1.1)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FAC SIMILE DI SCHEDA PROGETTI PROMOSSI DA SOGGETTI DESTINATARI DEL PRESENTE BANDO RIVOLTI ALLA PROMOZIONE ED AL CONSEGUIMENTO DELLE PARI OPPORTUNITÀ E AL CONTRASTO DELLE DISCRIMINAZIONI ED ALLA VIOLENZA DI GENERE</w:t>
      </w:r>
      <w:r w:rsidRPr="00322D8C">
        <w:rPr>
          <w:rFonts w:ascii="Tahoma" w:eastAsia="SimSun" w:hAnsi="Tahoma" w:cs="Tahoma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– ANNUALITA' 2019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1 . SOGGETTO PROPONENTE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tbl>
      <w:tblPr>
        <w:tblStyle w:val="Grigliatabella"/>
        <w:tblW w:w="9680" w:type="dxa"/>
        <w:tblInd w:w="108" w:type="dxa"/>
        <w:tblLook w:val="04A0" w:firstRow="1" w:lastRow="0" w:firstColumn="1" w:lastColumn="0" w:noHBand="0" w:noVBand="1"/>
      </w:tblPr>
      <w:tblGrid>
        <w:gridCol w:w="3146"/>
        <w:gridCol w:w="1278"/>
        <w:gridCol w:w="5256"/>
      </w:tblGrid>
      <w:tr w:rsidR="00322D8C" w:rsidRPr="00322D8C" w:rsidTr="00D7171F">
        <w:tc>
          <w:tcPr>
            <w:tcW w:w="9680" w:type="dxa"/>
            <w:gridSpan w:val="3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b/>
                <w:kern w:val="3"/>
                <w:sz w:val="20"/>
                <w:szCs w:val="20"/>
                <w:lang w:eastAsia="zh-CN" w:bidi="hi-IN"/>
              </w:rPr>
              <w:t>2. ALTRI SOGGETTI CHE IN PARTERNARIATO SONO COINVOLTI NELLA PREDISPOSIZIONE E REALIZZAZIONE DEI PROGETTO</w:t>
            </w: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eastAsia="zh-CN" w:bidi="hi-IN"/>
              </w:rPr>
              <w:t>Categoria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Numero complessivo</w:t>
            </w: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Elenco partner</w:t>
            </w: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Enti Locali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Aziende Sanitarie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Università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Scuole dell’infanzia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Scuole primarie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Scuole secondarie di primo grado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Scuole secondarie di secondo grado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Privato sociale (cooperative, fondazioni, …)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Aziende profit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Associazioni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Centri Antiviolenza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14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line="240" w:lineRule="atLeast"/>
              <w:contextualSpacing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Altri soggetti (specificare)</w:t>
            </w:r>
          </w:p>
        </w:tc>
        <w:tc>
          <w:tcPr>
            <w:tcW w:w="1278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56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22D8C">
        <w:rPr>
          <w:rFonts w:ascii="Tahoma" w:eastAsia="Arial" w:hAnsi="Tahoma" w:cs="Tahoma"/>
          <w:bCs/>
          <w:kern w:val="3"/>
          <w:sz w:val="20"/>
          <w:szCs w:val="20"/>
          <w:lang w:eastAsia="zh-CN" w:bidi="hi-IN"/>
        </w:rPr>
        <w:t xml:space="preserve"> </w:t>
      </w: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3. TITOLO PROGETTO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4 . OBIETTIVO </w:t>
      </w:r>
      <w:r w:rsidRPr="00322D8C">
        <w:rPr>
          <w:rFonts w:ascii="Tahoma" w:eastAsia="SimSun" w:hAnsi="Tahoma" w:cs="Tahoma"/>
          <w:b/>
          <w:kern w:val="3"/>
          <w:sz w:val="20"/>
          <w:szCs w:val="20"/>
          <w:u w:val="single"/>
          <w:lang w:eastAsia="zh-CN" w:bidi="hi-IN"/>
        </w:rPr>
        <w:t>PRINCIPALE</w:t>
      </w: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 CHE SI INTENDE PERSEGUIRE CON IL PROGETTO PROPOSTO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40"/>
          <w:szCs w:val="20"/>
          <w:lang w:eastAsia="zh-CN" w:bidi="hi-IN"/>
        </w:rPr>
        <w:t>□</w:t>
      </w: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 Obiettivo generale A)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Favorire il rispetto per una cultura plurale delle diversità e della non discriminazione, promuovere il tema della parità uomo-donna e le pari opportunità.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40"/>
          <w:szCs w:val="20"/>
          <w:lang w:eastAsia="zh-CN" w:bidi="hi-IN"/>
        </w:rPr>
        <w:t>□</w:t>
      </w: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 Obiettivo generale B) 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Prevenire e contrastare i fenomeni di emarginazione sociale, di discriminazione e violenza sulle donne, e in particolare ai danni delle donne straniere migranti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5 . OBIETTIVI </w:t>
      </w:r>
      <w:r w:rsidRPr="00322D8C">
        <w:rPr>
          <w:rFonts w:ascii="Tahoma" w:eastAsia="SimSun" w:hAnsi="Tahoma" w:cs="Tahoma"/>
          <w:b/>
          <w:kern w:val="3"/>
          <w:sz w:val="20"/>
          <w:szCs w:val="20"/>
          <w:u w:val="single"/>
          <w:lang w:eastAsia="zh-CN" w:bidi="hi-IN"/>
        </w:rPr>
        <w:t>SPECIFICI</w:t>
      </w: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 CHE SI INTENDONO PERSEGUIRE CON IL PROGETTO PROPOSTO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6. ANALISI DI CONTESTO </w:t>
      </w:r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(</w:t>
      </w:r>
      <w:proofErr w:type="spellStart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max</w:t>
      </w:r>
      <w:proofErr w:type="spellEnd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1 pagina)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7. DESCRIZIONE DEL PROGETTO </w:t>
      </w:r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(</w:t>
      </w:r>
      <w:proofErr w:type="spellStart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max</w:t>
      </w:r>
      <w:proofErr w:type="spellEnd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2 pagine)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7.1. Ambito territoriale del progetto (indicare i comuni, distretti, province in cui si prevede in concreto la realizzazione delle attività)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7.2 Esigenze e bisogni individuati e rilevati a livello territoriale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 7.3 Proposta progettuale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8. RISULTATI ATTESI (CON RIFERIMENTO AGLI OBIETTIVI INDICATI SOPRA) </w:t>
      </w:r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(</w:t>
      </w:r>
      <w:proofErr w:type="spellStart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max</w:t>
      </w:r>
      <w:proofErr w:type="spellEnd"/>
      <w:r w:rsidRPr="00322D8C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1 pagina)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9. BENEFICIARI DEGLI INTERVENTI 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10. COERENZA DEL PROGETTO CON LA PROGRAMMAZIONE REGIONALE ED, EVENTUALMENTE, LOCALE</w:t>
      </w: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 (L.R. 6/2014 e Piano regionale contro la violenza di genere (Delibera Assemblea Legislativa Regionale N. 69/2016)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11. REPLICABILITA’ DEL PROGETTO 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________________________________________________________________________________________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12.</w:t>
      </w: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 </w:t>
      </w: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DURATA DEL PROGETTO</w:t>
      </w:r>
    </w:p>
    <w:p w:rsidR="00322D8C" w:rsidRPr="00322D8C" w:rsidRDefault="00322D8C" w:rsidP="00322D8C">
      <w:pPr>
        <w:widowControl w:val="0"/>
        <w:tabs>
          <w:tab w:val="left" w:pos="537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DAL __/__/____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bCs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 xml:space="preserve">AL ___/__/____ </w:t>
      </w:r>
      <w:r w:rsidRPr="00322D8C">
        <w:rPr>
          <w:rFonts w:ascii="Tahoma" w:eastAsia="SimSun" w:hAnsi="Tahoma" w:cs="Tahoma"/>
          <w:b/>
          <w:bCs/>
          <w:kern w:val="3"/>
          <w:sz w:val="20"/>
          <w:szCs w:val="20"/>
          <w:lang w:eastAsia="zh-CN" w:bidi="hi-IN"/>
        </w:rPr>
        <w:t>(entro il 31/12/2019 SENZA POSSIBILITÀ DI PROROGA)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13. SISTEMA DI MONITORAGGIO E VALUTAZIONE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Cs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Cs/>
          <w:kern w:val="3"/>
          <w:sz w:val="20"/>
          <w:szCs w:val="20"/>
          <w:lang w:eastAsia="zh-CN" w:bidi="hi-IN"/>
        </w:rPr>
        <w:t>(Indicare, se previsti, gli strumenti di monitoraggio e valutazione, eventualmente applicati con riferimento a ciascuna attività/risultato/obiettivo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Obiettivo specifico</w:t>
            </w: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Attività</w:t>
            </w: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Tipologia strumenti</w:t>
            </w: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b/>
          <w:kern w:val="3"/>
          <w:sz w:val="20"/>
          <w:szCs w:val="20"/>
          <w:lang w:eastAsia="zh-CN" w:bidi="hi-IN"/>
        </w:rPr>
        <w:t>14. ATTIVITA’ DI COMUNICAZIONE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(Indicare, se previste, le attività di comunicazione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8"/>
        <w:gridCol w:w="3201"/>
      </w:tblGrid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Descrizione dell’attività</w:t>
            </w: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Mezzi di comunicazione utilizzati</w:t>
            </w: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</w:pPr>
            <w:r w:rsidRPr="00322D8C">
              <w:rPr>
                <w:rFonts w:ascii="Tahoma" w:eastAsia="Times New Roman" w:hAnsi="Tahoma" w:cs="Tahoma"/>
                <w:b/>
                <w:kern w:val="3"/>
                <w:sz w:val="20"/>
                <w:szCs w:val="20"/>
                <w:lang w:eastAsia="it-IT" w:bidi="hi-IN"/>
              </w:rPr>
              <w:t>Risultati attesi</w:t>
            </w: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SimSun" w:hAnsi="Tahoma" w:cs="Tahoma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322D8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br w:type="page"/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8"/>
      </w:tblGrid>
      <w:tr w:rsidR="00322D8C" w:rsidRPr="00322D8C" w:rsidTr="00D7171F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Tahoma" w:eastAsia="SimSun" w:hAnsi="Tahoma" w:cs="Tahom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b/>
                <w:bCs/>
                <w:kern w:val="3"/>
                <w:sz w:val="20"/>
                <w:szCs w:val="20"/>
                <w:lang w:eastAsia="zh-CN" w:bidi="hi-IN"/>
              </w:rPr>
              <w:t>PIANO ECONOMICO-FINANZIARIO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b/>
                <w:bCs/>
                <w:kern w:val="3"/>
                <w:sz w:val="20"/>
                <w:szCs w:val="20"/>
                <w:lang w:eastAsia="zh-CN" w:bidi="hi-IN"/>
              </w:rPr>
              <w:t>(A+B)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 SPESA PREVISTA PER LA REALIZZAZIONE DEL PROGETTO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(dettagliare per tipologia di spesa)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Euro _________ (descrizione spesa)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Euro _________ (descrizione spesa)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Euro _________ (descrizione spesa)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Euro _________ (TOTALE SPESA PROGETTO) (minimo 10.000,00 euro; massimo 50.000,00 euro)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b/>
                <w:bCs/>
                <w:kern w:val="3"/>
                <w:sz w:val="20"/>
                <w:szCs w:val="20"/>
                <w:lang w:eastAsia="zh-CN" w:bidi="hi-IN"/>
              </w:rPr>
              <w:t>A)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 CONTRIBUTO RICHIESTO ALLA REGIONE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Euro________________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(massimo l'80% del costo del progetto)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rPr>
          <w:trHeight w:val="4536"/>
        </w:trPr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b/>
                <w:bCs/>
                <w:kern w:val="3"/>
                <w:sz w:val="20"/>
                <w:szCs w:val="20"/>
                <w:lang w:eastAsia="zh-CN" w:bidi="hi-IN"/>
              </w:rPr>
              <w:t>B)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 COPERTURA DELLA SPESA RESIDUA (indicare la/e quota/e a carico del/dei soggetto/i finanziatore/i):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Soggetto 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proponente: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Euro________________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Altri </w:t>
            </w:r>
            <w:proofErr w:type="spellStart"/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cofinanziatori</w:t>
            </w:r>
            <w:proofErr w:type="spellEnd"/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 xml:space="preserve"> del progetto (indicare quali e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il concorso finanziario di ciascuno di essi):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_______________________________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Euro________________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>_______________________________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Euro________________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ind w:left="360"/>
              <w:jc w:val="both"/>
              <w:textAlignment w:val="baseline"/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>TOTALE</w:t>
            </w:r>
            <w:r w:rsidRPr="00322D8C">
              <w:rPr>
                <w:rFonts w:ascii="Tahoma" w:eastAsia="SimSun" w:hAnsi="Tahoma" w:cs="Tahoma"/>
                <w:kern w:val="3"/>
                <w:sz w:val="20"/>
                <w:szCs w:val="20"/>
                <w:lang w:eastAsia="zh-CN" w:bidi="hi-IN"/>
              </w:rPr>
              <w:tab/>
              <w:t xml:space="preserve"> Euro________________</w:t>
            </w:r>
          </w:p>
        </w:tc>
      </w:tr>
    </w:tbl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322D8C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br w:type="page"/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CRONOPROGRAMMA </w:t>
      </w:r>
      <w:r w:rsidRPr="00322D8C">
        <w:rPr>
          <w:rFonts w:ascii="Times New Roman" w:eastAsia="LiberationSans" w:hAnsi="Times New Roman" w:cs="Times New Roman"/>
          <w:kern w:val="3"/>
          <w:sz w:val="20"/>
          <w:szCs w:val="20"/>
          <w:lang w:eastAsia="zh-CN" w:bidi="hi-IN"/>
        </w:rPr>
        <w:t>DELLE AZIONI E RELATIVI COSTI annualità 2019 (in ottemperanza al D.Lgs.118/2011)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22D8C">
        <w:rPr>
          <w:rFonts w:ascii="Times New Roman" w:eastAsia="LiberationSans" w:hAnsi="Times New Roman" w:cs="Times New Roman"/>
          <w:kern w:val="3"/>
          <w:sz w:val="20"/>
          <w:szCs w:val="20"/>
          <w:lang w:eastAsia="zh-CN" w:bidi="hi-IN"/>
        </w:rPr>
        <w:t>Indicare un titolo breve e una descrizione sintetica per ogni attività e i tempi di realizzazione della stessa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3208"/>
        <w:gridCol w:w="3208"/>
      </w:tblGrid>
      <w:tr w:rsidR="00322D8C" w:rsidRPr="00322D8C" w:rsidTr="00D7171F">
        <w:tc>
          <w:tcPr>
            <w:tcW w:w="16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AZIONI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TEMPI DI REALIZZAZIONE DELLE AZIONI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COSTI</w:t>
            </w: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TITOLO BREVE E SINTETICA DESCRIZIONE DELLE AZIONI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DAL......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AL.........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imes New Roman" w:eastAsia="LiberationSans-Bold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TOTALE </w:t>
            </w:r>
            <w:r w:rsidRPr="00322D8C">
              <w:rPr>
                <w:rFonts w:ascii="Times New Roman" w:eastAsia="LiberationSans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COSTI DELLE </w:t>
            </w:r>
          </w:p>
          <w:p w:rsidR="00322D8C" w:rsidRPr="00322D8C" w:rsidRDefault="00322D8C" w:rsidP="00322D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22D8C">
              <w:rPr>
                <w:rFonts w:ascii="Times New Roman" w:eastAsia="LiberationSans" w:hAnsi="Times New Roman" w:cs="Times New Roman"/>
                <w:kern w:val="3"/>
                <w:sz w:val="20"/>
                <w:szCs w:val="20"/>
                <w:lang w:eastAsia="zh-CN" w:bidi="hi-IN"/>
              </w:rPr>
              <w:t>AZIONI PROGRAMMATE (2019)</w:t>
            </w: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22D8C" w:rsidRPr="00322D8C" w:rsidTr="00D7171F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2D8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22D8C" w:rsidRPr="00322D8C" w:rsidRDefault="00322D8C" w:rsidP="00322D8C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Referente per l'intero progetto (Nominativo) _____________________________________________________________</w:t>
      </w:r>
    </w:p>
    <w:p w:rsidR="00322D8C" w:rsidRPr="00322D8C" w:rsidRDefault="00322D8C" w:rsidP="00322D8C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Indirizzo  _____________________________________________________________</w:t>
      </w:r>
    </w:p>
    <w:p w:rsidR="00322D8C" w:rsidRPr="00322D8C" w:rsidRDefault="00322D8C" w:rsidP="00322D8C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12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proofErr w:type="spellStart"/>
      <w:r w:rsidRPr="00322D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>Tel.____________Fax</w:t>
      </w:r>
      <w:proofErr w:type="spellEnd"/>
      <w:r w:rsidRPr="00322D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>__________ Cellulare______________</w:t>
      </w:r>
    </w:p>
    <w:p w:rsidR="00322D8C" w:rsidRPr="00322D8C" w:rsidRDefault="00322D8C" w:rsidP="00322D8C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12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322D8C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>Indirizzo e-mail ____________________________________________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Luogo e data </w:t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 xml:space="preserve">           </w:t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 xml:space="preserve">Firma </w:t>
      </w:r>
    </w:p>
    <w:p w:rsidR="00322D8C" w:rsidRPr="00322D8C" w:rsidRDefault="00322D8C" w:rsidP="00322D8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</w:p>
    <w:p w:rsidR="00322D8C" w:rsidRPr="00322D8C" w:rsidRDefault="00322D8C" w:rsidP="00322D8C">
      <w:pPr>
        <w:widowControl w:val="0"/>
        <w:suppressAutoHyphens/>
        <w:autoSpaceDE w:val="0"/>
        <w:autoSpaceDN w:val="0"/>
        <w:spacing w:after="120" w:line="240" w:lineRule="auto"/>
        <w:ind w:left="360"/>
        <w:jc w:val="both"/>
        <w:textAlignment w:val="baseline"/>
        <w:rPr>
          <w:rFonts w:ascii="Courier New" w:eastAsia="CourierNewPSMT" w:hAnsi="Courier New" w:cs="Courier New"/>
          <w:kern w:val="3"/>
          <w:sz w:val="20"/>
          <w:szCs w:val="20"/>
          <w:lang w:eastAsia="zh-CN" w:bidi="hi-IN"/>
        </w:rPr>
      </w:pP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 xml:space="preserve">                   </w:t>
      </w: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Times New Roman" w:eastAsia="CourierNewPSMT" w:hAnsi="Times New Roman" w:cs="Times New Roman"/>
          <w:kern w:val="3"/>
          <w:sz w:val="20"/>
          <w:szCs w:val="20"/>
          <w:lang w:eastAsia="zh-CN" w:bidi="hi-IN"/>
        </w:rPr>
        <w:tab/>
      </w:r>
      <w:r w:rsidRPr="00322D8C">
        <w:rPr>
          <w:rFonts w:ascii="Courier New" w:eastAsia="CourierNewPSMT" w:hAnsi="Courier New" w:cs="Courier New"/>
          <w:kern w:val="3"/>
          <w:sz w:val="20"/>
          <w:szCs w:val="20"/>
          <w:lang w:eastAsia="zh-CN" w:bidi="hi-IN"/>
        </w:rPr>
        <w:t>___________________________________</w:t>
      </w:r>
    </w:p>
    <w:p w:rsidR="00322D8C" w:rsidRPr="00322D8C" w:rsidRDefault="00322D8C" w:rsidP="00322D8C">
      <w:pPr>
        <w:widowControl w:val="0"/>
        <w:suppressAutoHyphens/>
        <w:autoSpaceDE w:val="0"/>
        <w:autoSpaceDN w:val="0"/>
        <w:spacing w:after="120" w:line="240" w:lineRule="auto"/>
        <w:ind w:left="360"/>
        <w:jc w:val="both"/>
        <w:textAlignment w:val="baseline"/>
        <w:rPr>
          <w:rFonts w:ascii="Courier New" w:eastAsia="CourierNewPSMT" w:hAnsi="Courier New" w:cs="Courier New"/>
          <w:kern w:val="3"/>
          <w:sz w:val="20"/>
          <w:szCs w:val="20"/>
          <w:lang w:eastAsia="zh-CN" w:bidi="hi-IN"/>
        </w:rPr>
      </w:pPr>
    </w:p>
    <w:p w:rsidR="008629D2" w:rsidRDefault="008629D2"/>
    <w:sectPr w:rsidR="00862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Sans">
    <w:charset w:val="00"/>
    <w:family w:val="swiss"/>
    <w:pitch w:val="default"/>
  </w:font>
  <w:font w:name="LiberationSans-Bold">
    <w:charset w:val="00"/>
    <w:family w:val="swiss"/>
    <w:pitch w:val="default"/>
  </w:font>
  <w:font w:name="CourierNewPSMT">
    <w:altName w:val="Courier New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8C"/>
    <w:rsid w:val="00322D8C"/>
    <w:rsid w:val="00581A9C"/>
    <w:rsid w:val="008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9059"/>
  <w15:chartTrackingRefBased/>
  <w15:docId w15:val="{EDCCF0DE-E8AB-48DE-BCCD-B81C58F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Candilo Enzo</dc:creator>
  <cp:keywords/>
  <dc:description/>
  <cp:lastModifiedBy>Finelli Alessandro</cp:lastModifiedBy>
  <cp:revision>1</cp:revision>
  <dcterms:created xsi:type="dcterms:W3CDTF">2018-10-30T09:30:00Z</dcterms:created>
  <dcterms:modified xsi:type="dcterms:W3CDTF">2018-10-30T09:30:00Z</dcterms:modified>
</cp:coreProperties>
</file>